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ED51" w14:textId="77777777" w:rsidR="00266FCB" w:rsidRPr="00796F15" w:rsidRDefault="00633E23" w:rsidP="00633E23">
      <w:pPr>
        <w:jc w:val="center"/>
        <w:rPr>
          <w:rFonts w:ascii="Arial" w:hAnsi="Arial" w:cs="Arial"/>
          <w:b/>
          <w:sz w:val="20"/>
          <w:szCs w:val="20"/>
        </w:rPr>
      </w:pPr>
      <w:r w:rsidRPr="00796F15">
        <w:rPr>
          <w:rFonts w:ascii="Arial" w:hAnsi="Arial" w:cs="Arial"/>
          <w:b/>
          <w:sz w:val="20"/>
          <w:szCs w:val="20"/>
        </w:rPr>
        <w:t>RAC Meeting Minutes</w:t>
      </w:r>
    </w:p>
    <w:p w14:paraId="48631777" w14:textId="77777777" w:rsidR="00633E23" w:rsidRPr="00796F15" w:rsidRDefault="00633E23" w:rsidP="00633E23">
      <w:pPr>
        <w:jc w:val="center"/>
        <w:rPr>
          <w:rFonts w:ascii="Arial" w:hAnsi="Arial" w:cs="Arial"/>
          <w:b/>
          <w:sz w:val="20"/>
          <w:szCs w:val="20"/>
        </w:rPr>
      </w:pPr>
      <w:r w:rsidRPr="00796F15">
        <w:rPr>
          <w:rFonts w:ascii="Arial" w:hAnsi="Arial" w:cs="Arial"/>
          <w:b/>
          <w:sz w:val="20"/>
          <w:szCs w:val="20"/>
        </w:rPr>
        <w:t xml:space="preserve">October 29, 2015 </w:t>
      </w:r>
    </w:p>
    <w:p w14:paraId="1C87FE4F" w14:textId="77777777" w:rsidR="005169D3" w:rsidRPr="00796F15" w:rsidRDefault="005169D3" w:rsidP="00633E23">
      <w:pPr>
        <w:jc w:val="center"/>
        <w:rPr>
          <w:rFonts w:ascii="Arial" w:hAnsi="Arial" w:cs="Arial"/>
          <w:b/>
          <w:sz w:val="20"/>
          <w:szCs w:val="20"/>
        </w:rPr>
      </w:pPr>
      <w:r w:rsidRPr="00796F15">
        <w:rPr>
          <w:rFonts w:ascii="Arial" w:hAnsi="Arial" w:cs="Arial"/>
          <w:b/>
          <w:sz w:val="20"/>
          <w:szCs w:val="20"/>
        </w:rPr>
        <w:t xml:space="preserve">Waterbury Youth Service System Inc. </w:t>
      </w:r>
    </w:p>
    <w:p w14:paraId="2833DA84" w14:textId="4BA66640" w:rsidR="00633E23" w:rsidRPr="00796F15" w:rsidRDefault="00BF7B71" w:rsidP="00633E23">
      <w:pPr>
        <w:spacing w:after="0"/>
        <w:rPr>
          <w:rFonts w:ascii="Arial" w:hAnsi="Arial" w:cs="Arial"/>
          <w:b/>
          <w:sz w:val="20"/>
          <w:szCs w:val="20"/>
          <w:u w:val="single"/>
        </w:rPr>
      </w:pPr>
      <w:r w:rsidRPr="00796F15">
        <w:rPr>
          <w:rFonts w:ascii="Arial" w:hAnsi="Arial" w:cs="Arial"/>
          <w:b/>
          <w:sz w:val="20"/>
          <w:szCs w:val="20"/>
          <w:u w:val="single"/>
        </w:rPr>
        <w:t xml:space="preserve">Regional Advisory Council Members and Representatives </w:t>
      </w:r>
    </w:p>
    <w:p w14:paraId="6852CE2C" w14:textId="77777777" w:rsidR="005169D3" w:rsidRPr="00796F15" w:rsidRDefault="005169D3" w:rsidP="00CD22F9">
      <w:pPr>
        <w:pStyle w:val="BodyText3"/>
        <w:widowControl w:val="0"/>
        <w:spacing w:line="240" w:lineRule="auto"/>
        <w:rPr>
          <w:rFonts w:ascii="Arial" w:hAnsi="Arial" w:cs="Arial"/>
          <w:sz w:val="20"/>
          <w:szCs w:val="20"/>
        </w:rPr>
      </w:pPr>
    </w:p>
    <w:p w14:paraId="08D63FB8" w14:textId="287095C7" w:rsidR="005169D3" w:rsidRPr="00796F15" w:rsidRDefault="00633E23" w:rsidP="00796F15">
      <w:pPr>
        <w:pStyle w:val="BodyText3"/>
        <w:widowControl w:val="0"/>
        <w:spacing w:line="240" w:lineRule="auto"/>
        <w:rPr>
          <w:rFonts w:ascii="Arial" w:hAnsi="Arial" w:cs="Arial"/>
          <w:sz w:val="20"/>
          <w:szCs w:val="20"/>
        </w:rPr>
      </w:pPr>
      <w:r w:rsidRPr="00796F15">
        <w:rPr>
          <w:rFonts w:ascii="Arial" w:hAnsi="Arial" w:cs="Arial"/>
          <w:b/>
          <w:sz w:val="20"/>
          <w:szCs w:val="20"/>
        </w:rPr>
        <w:t>Cassie Manger</w:t>
      </w:r>
      <w:r w:rsidRPr="00796F15">
        <w:rPr>
          <w:rFonts w:ascii="Arial" w:hAnsi="Arial" w:cs="Arial"/>
          <w:sz w:val="20"/>
          <w:szCs w:val="20"/>
        </w:rPr>
        <w:t>- FAVOR/Parent</w:t>
      </w:r>
      <w:r w:rsidR="00796F15">
        <w:rPr>
          <w:rFonts w:ascii="Arial" w:hAnsi="Arial" w:cs="Arial"/>
          <w:sz w:val="20"/>
          <w:szCs w:val="20"/>
        </w:rPr>
        <w:t xml:space="preserve">, </w:t>
      </w:r>
      <w:r w:rsidRPr="00796F15">
        <w:rPr>
          <w:rFonts w:ascii="Arial" w:hAnsi="Arial" w:cs="Arial"/>
          <w:b/>
          <w:sz w:val="20"/>
          <w:szCs w:val="20"/>
        </w:rPr>
        <w:t>Precious Price</w:t>
      </w:r>
      <w:r w:rsidRPr="00796F15">
        <w:rPr>
          <w:rFonts w:ascii="Arial" w:hAnsi="Arial" w:cs="Arial"/>
          <w:sz w:val="20"/>
          <w:szCs w:val="20"/>
        </w:rPr>
        <w:t>- Annie C</w:t>
      </w:r>
      <w:r w:rsidR="005169D3" w:rsidRPr="00796F15">
        <w:rPr>
          <w:rFonts w:ascii="Arial" w:hAnsi="Arial" w:cs="Arial"/>
          <w:sz w:val="20"/>
          <w:szCs w:val="20"/>
        </w:rPr>
        <w:t xml:space="preserve"> </w:t>
      </w:r>
      <w:r w:rsidRPr="00796F15">
        <w:rPr>
          <w:rFonts w:ascii="Arial" w:hAnsi="Arial" w:cs="Arial"/>
          <w:sz w:val="20"/>
          <w:szCs w:val="20"/>
        </w:rPr>
        <w:t>Intern</w:t>
      </w:r>
      <w:r w:rsidR="00796F15">
        <w:rPr>
          <w:rFonts w:ascii="Arial" w:hAnsi="Arial" w:cs="Arial"/>
          <w:sz w:val="20"/>
          <w:szCs w:val="20"/>
        </w:rPr>
        <w:t>,</w:t>
      </w:r>
      <w:r w:rsidR="002E32F5">
        <w:rPr>
          <w:rFonts w:ascii="Arial" w:hAnsi="Arial" w:cs="Arial"/>
          <w:sz w:val="20"/>
          <w:szCs w:val="20"/>
        </w:rPr>
        <w:t xml:space="preserve"> </w:t>
      </w:r>
      <w:r w:rsidRPr="00796F15">
        <w:rPr>
          <w:rFonts w:ascii="Arial" w:hAnsi="Arial" w:cs="Arial"/>
          <w:b/>
          <w:sz w:val="20"/>
          <w:szCs w:val="20"/>
        </w:rPr>
        <w:t xml:space="preserve">Isaiah </w:t>
      </w:r>
      <w:r w:rsidRPr="00796F15">
        <w:rPr>
          <w:rFonts w:ascii="Arial" w:hAnsi="Arial" w:cs="Arial"/>
          <w:sz w:val="20"/>
          <w:szCs w:val="20"/>
        </w:rPr>
        <w:t xml:space="preserve">- Lisa </w:t>
      </w:r>
      <w:r w:rsidR="002E32F5" w:rsidRPr="00796F15">
        <w:rPr>
          <w:rFonts w:ascii="Arial" w:hAnsi="Arial" w:cs="Arial"/>
          <w:sz w:val="20"/>
          <w:szCs w:val="20"/>
        </w:rPr>
        <w:t>Inc.</w:t>
      </w:r>
      <w:r w:rsidR="002E32F5">
        <w:rPr>
          <w:rFonts w:ascii="Arial" w:hAnsi="Arial" w:cs="Arial"/>
          <w:sz w:val="20"/>
          <w:szCs w:val="20"/>
        </w:rPr>
        <w:t xml:space="preserve">, </w:t>
      </w:r>
      <w:r w:rsidR="002E32F5" w:rsidRPr="00796F15">
        <w:rPr>
          <w:rFonts w:ascii="Arial" w:hAnsi="Arial" w:cs="Arial"/>
          <w:b/>
          <w:sz w:val="20"/>
          <w:szCs w:val="20"/>
        </w:rPr>
        <w:t>Mackenzie</w:t>
      </w:r>
      <w:r w:rsidRPr="00796F15">
        <w:rPr>
          <w:rFonts w:ascii="Arial" w:hAnsi="Arial" w:cs="Arial"/>
          <w:b/>
          <w:sz w:val="20"/>
          <w:szCs w:val="20"/>
        </w:rPr>
        <w:t xml:space="preserve"> </w:t>
      </w:r>
      <w:r w:rsidRPr="00796F15">
        <w:rPr>
          <w:rFonts w:ascii="Arial" w:hAnsi="Arial" w:cs="Arial"/>
          <w:sz w:val="20"/>
          <w:szCs w:val="20"/>
        </w:rPr>
        <w:t xml:space="preserve">- </w:t>
      </w:r>
      <w:r w:rsidR="00796F15">
        <w:rPr>
          <w:rFonts w:ascii="Arial" w:hAnsi="Arial" w:cs="Arial"/>
          <w:sz w:val="20"/>
          <w:szCs w:val="20"/>
        </w:rPr>
        <w:t xml:space="preserve">Lisa </w:t>
      </w:r>
      <w:proofErr w:type="spellStart"/>
      <w:r w:rsidR="00796F15">
        <w:rPr>
          <w:rFonts w:ascii="Arial" w:hAnsi="Arial" w:cs="Arial"/>
          <w:sz w:val="20"/>
          <w:szCs w:val="20"/>
        </w:rPr>
        <w:t>In</w:t>
      </w:r>
      <w:r w:rsidR="002E32F5">
        <w:rPr>
          <w:rFonts w:ascii="Arial" w:hAnsi="Arial" w:cs="Arial"/>
          <w:sz w:val="20"/>
          <w:szCs w:val="20"/>
        </w:rPr>
        <w:t>c</w:t>
      </w:r>
      <w:proofErr w:type="spellEnd"/>
      <w:r w:rsidR="00796F15">
        <w:rPr>
          <w:rFonts w:ascii="Arial" w:hAnsi="Arial" w:cs="Arial"/>
          <w:sz w:val="20"/>
          <w:szCs w:val="20"/>
        </w:rPr>
        <w:t xml:space="preserve">, </w:t>
      </w:r>
      <w:r w:rsidRPr="00796F15">
        <w:rPr>
          <w:rFonts w:ascii="Arial" w:hAnsi="Arial" w:cs="Arial"/>
          <w:b/>
          <w:sz w:val="20"/>
          <w:szCs w:val="20"/>
        </w:rPr>
        <w:t xml:space="preserve">Jameson </w:t>
      </w:r>
      <w:r w:rsidRPr="00796F15">
        <w:rPr>
          <w:rFonts w:ascii="Arial" w:hAnsi="Arial" w:cs="Arial"/>
          <w:sz w:val="20"/>
          <w:szCs w:val="20"/>
        </w:rPr>
        <w:t xml:space="preserve">- Lisa </w:t>
      </w:r>
      <w:proofErr w:type="spellStart"/>
      <w:r w:rsidRPr="00796F15">
        <w:rPr>
          <w:rFonts w:ascii="Arial" w:hAnsi="Arial" w:cs="Arial"/>
          <w:sz w:val="20"/>
          <w:szCs w:val="20"/>
        </w:rPr>
        <w:t>Inc</w:t>
      </w:r>
      <w:proofErr w:type="spellEnd"/>
      <w:r w:rsidR="00796F15">
        <w:rPr>
          <w:rFonts w:ascii="Arial" w:hAnsi="Arial" w:cs="Arial"/>
          <w:sz w:val="20"/>
          <w:szCs w:val="20"/>
        </w:rPr>
        <w:t xml:space="preserve">, </w:t>
      </w:r>
      <w:proofErr w:type="spellStart"/>
      <w:r w:rsidRPr="00796F15">
        <w:rPr>
          <w:rFonts w:ascii="Arial" w:hAnsi="Arial" w:cs="Arial"/>
          <w:b/>
          <w:sz w:val="20"/>
          <w:szCs w:val="20"/>
        </w:rPr>
        <w:t>Yaisha</w:t>
      </w:r>
      <w:proofErr w:type="spellEnd"/>
      <w:r w:rsidRPr="00796F15">
        <w:rPr>
          <w:rFonts w:ascii="Arial" w:hAnsi="Arial" w:cs="Arial"/>
          <w:b/>
          <w:sz w:val="20"/>
          <w:szCs w:val="20"/>
        </w:rPr>
        <w:t xml:space="preserve"> </w:t>
      </w:r>
      <w:r w:rsidR="00796F15">
        <w:rPr>
          <w:rFonts w:ascii="Arial" w:hAnsi="Arial" w:cs="Arial"/>
          <w:sz w:val="20"/>
          <w:szCs w:val="20"/>
        </w:rPr>
        <w:t xml:space="preserve">- Lisa </w:t>
      </w:r>
      <w:proofErr w:type="spellStart"/>
      <w:r w:rsidR="00796F15">
        <w:rPr>
          <w:rFonts w:ascii="Arial" w:hAnsi="Arial" w:cs="Arial"/>
          <w:sz w:val="20"/>
          <w:szCs w:val="20"/>
        </w:rPr>
        <w:t>Inc</w:t>
      </w:r>
      <w:proofErr w:type="spellEnd"/>
      <w:r w:rsidR="00796F15">
        <w:rPr>
          <w:rFonts w:ascii="Arial" w:hAnsi="Arial" w:cs="Arial"/>
          <w:sz w:val="20"/>
          <w:szCs w:val="20"/>
        </w:rPr>
        <w:t xml:space="preserve">, </w:t>
      </w:r>
      <w:r w:rsidRPr="00796F15">
        <w:rPr>
          <w:rFonts w:ascii="Arial" w:hAnsi="Arial" w:cs="Arial"/>
          <w:b/>
          <w:sz w:val="20"/>
          <w:szCs w:val="20"/>
        </w:rPr>
        <w:t xml:space="preserve">Diane </w:t>
      </w:r>
      <w:proofErr w:type="spellStart"/>
      <w:r w:rsidRPr="00796F15">
        <w:rPr>
          <w:rFonts w:ascii="Arial" w:hAnsi="Arial" w:cs="Arial"/>
          <w:b/>
          <w:sz w:val="20"/>
          <w:szCs w:val="20"/>
        </w:rPr>
        <w:t>Capaldo</w:t>
      </w:r>
      <w:proofErr w:type="spellEnd"/>
      <w:r w:rsidRPr="00796F15">
        <w:rPr>
          <w:rFonts w:ascii="Arial" w:hAnsi="Arial" w:cs="Arial"/>
          <w:sz w:val="20"/>
          <w:szCs w:val="20"/>
        </w:rPr>
        <w:t>- Lisa Inc.</w:t>
      </w:r>
      <w:r w:rsidR="00796F15">
        <w:rPr>
          <w:rFonts w:ascii="Arial" w:hAnsi="Arial" w:cs="Arial"/>
          <w:sz w:val="20"/>
          <w:szCs w:val="20"/>
        </w:rPr>
        <w:t xml:space="preserve">, </w:t>
      </w:r>
      <w:r w:rsidRPr="00796F15">
        <w:rPr>
          <w:rFonts w:ascii="Arial" w:hAnsi="Arial" w:cs="Arial"/>
          <w:b/>
          <w:sz w:val="20"/>
          <w:szCs w:val="20"/>
        </w:rPr>
        <w:t xml:space="preserve">Julie </w:t>
      </w:r>
      <w:proofErr w:type="spellStart"/>
      <w:r w:rsidRPr="00796F15">
        <w:rPr>
          <w:rFonts w:ascii="Arial" w:hAnsi="Arial" w:cs="Arial"/>
          <w:b/>
          <w:sz w:val="20"/>
          <w:szCs w:val="20"/>
        </w:rPr>
        <w:t>Calabro</w:t>
      </w:r>
      <w:proofErr w:type="spellEnd"/>
      <w:r w:rsidRPr="00796F15">
        <w:rPr>
          <w:rFonts w:ascii="Arial" w:hAnsi="Arial" w:cs="Arial"/>
          <w:sz w:val="20"/>
          <w:szCs w:val="20"/>
        </w:rPr>
        <w:t>- Value Options</w:t>
      </w:r>
      <w:r w:rsidR="00796F15">
        <w:rPr>
          <w:rFonts w:ascii="Arial" w:hAnsi="Arial" w:cs="Arial"/>
          <w:sz w:val="20"/>
          <w:szCs w:val="20"/>
        </w:rPr>
        <w:t xml:space="preserve">, </w:t>
      </w:r>
      <w:proofErr w:type="spellStart"/>
      <w:r w:rsidRPr="00796F15">
        <w:rPr>
          <w:rFonts w:ascii="Arial" w:hAnsi="Arial" w:cs="Arial"/>
          <w:b/>
          <w:sz w:val="20"/>
          <w:szCs w:val="20"/>
        </w:rPr>
        <w:t>Chavon</w:t>
      </w:r>
      <w:proofErr w:type="spellEnd"/>
      <w:r w:rsidRPr="00796F15">
        <w:rPr>
          <w:rFonts w:ascii="Arial" w:hAnsi="Arial" w:cs="Arial"/>
          <w:b/>
          <w:sz w:val="20"/>
          <w:szCs w:val="20"/>
        </w:rPr>
        <w:t xml:space="preserve"> Cruz</w:t>
      </w:r>
      <w:r w:rsidRPr="00796F15">
        <w:rPr>
          <w:rFonts w:ascii="Arial" w:hAnsi="Arial" w:cs="Arial"/>
          <w:sz w:val="20"/>
          <w:szCs w:val="20"/>
        </w:rPr>
        <w:t>- Lisa Inc</w:t>
      </w:r>
      <w:bookmarkStart w:id="0" w:name="_GoBack"/>
      <w:bookmarkEnd w:id="0"/>
      <w:r w:rsidR="00796F15">
        <w:rPr>
          <w:rFonts w:ascii="Arial" w:hAnsi="Arial" w:cs="Arial"/>
          <w:sz w:val="20"/>
          <w:szCs w:val="20"/>
        </w:rPr>
        <w:t xml:space="preserve">, </w:t>
      </w:r>
      <w:r w:rsidRPr="00796F15">
        <w:rPr>
          <w:rFonts w:ascii="Arial" w:hAnsi="Arial" w:cs="Arial"/>
          <w:b/>
          <w:sz w:val="20"/>
          <w:szCs w:val="20"/>
        </w:rPr>
        <w:t xml:space="preserve">Jill </w:t>
      </w:r>
      <w:proofErr w:type="spellStart"/>
      <w:r w:rsidRPr="00796F15">
        <w:rPr>
          <w:rFonts w:ascii="Arial" w:hAnsi="Arial" w:cs="Arial"/>
          <w:b/>
          <w:sz w:val="20"/>
          <w:szCs w:val="20"/>
        </w:rPr>
        <w:t>Schoenfuss</w:t>
      </w:r>
      <w:proofErr w:type="spellEnd"/>
      <w:r w:rsidRPr="00796F15">
        <w:rPr>
          <w:rFonts w:ascii="Arial" w:hAnsi="Arial" w:cs="Arial"/>
          <w:sz w:val="20"/>
          <w:szCs w:val="20"/>
        </w:rPr>
        <w:t xml:space="preserve">- </w:t>
      </w:r>
      <w:proofErr w:type="spellStart"/>
      <w:r w:rsidRPr="00796F15">
        <w:rPr>
          <w:rFonts w:ascii="Arial" w:hAnsi="Arial" w:cs="Arial"/>
          <w:sz w:val="20"/>
          <w:szCs w:val="20"/>
        </w:rPr>
        <w:t>Staywell</w:t>
      </w:r>
      <w:proofErr w:type="spellEnd"/>
      <w:r w:rsidR="00796F15">
        <w:rPr>
          <w:rFonts w:ascii="Arial" w:hAnsi="Arial" w:cs="Arial"/>
          <w:sz w:val="20"/>
          <w:szCs w:val="20"/>
        </w:rPr>
        <w:t xml:space="preserve">, </w:t>
      </w:r>
      <w:r w:rsidRPr="00796F15">
        <w:rPr>
          <w:rFonts w:ascii="Arial" w:hAnsi="Arial" w:cs="Arial"/>
          <w:b/>
          <w:sz w:val="20"/>
          <w:szCs w:val="20"/>
        </w:rPr>
        <w:t xml:space="preserve">Sandy </w:t>
      </w:r>
      <w:proofErr w:type="spellStart"/>
      <w:r w:rsidRPr="00796F15">
        <w:rPr>
          <w:rFonts w:ascii="Arial" w:hAnsi="Arial" w:cs="Arial"/>
          <w:b/>
          <w:sz w:val="20"/>
          <w:szCs w:val="20"/>
        </w:rPr>
        <w:t>Porteus</w:t>
      </w:r>
      <w:proofErr w:type="spellEnd"/>
      <w:r w:rsidRPr="00796F15">
        <w:rPr>
          <w:rFonts w:ascii="Arial" w:hAnsi="Arial" w:cs="Arial"/>
          <w:sz w:val="20"/>
          <w:szCs w:val="20"/>
        </w:rPr>
        <w:t xml:space="preserve">- </w:t>
      </w:r>
      <w:r w:rsidR="00796F15">
        <w:rPr>
          <w:rFonts w:ascii="Arial" w:hAnsi="Arial" w:cs="Arial"/>
          <w:sz w:val="20"/>
          <w:szCs w:val="20"/>
        </w:rPr>
        <w:t xml:space="preserve">FSGW; </w:t>
      </w:r>
      <w:r w:rsidRPr="00796F15">
        <w:rPr>
          <w:rFonts w:ascii="Arial" w:hAnsi="Arial" w:cs="Arial"/>
          <w:b/>
          <w:sz w:val="20"/>
          <w:szCs w:val="20"/>
        </w:rPr>
        <w:t>Laura Cummings</w:t>
      </w:r>
      <w:r w:rsidRPr="00796F15">
        <w:rPr>
          <w:rFonts w:ascii="Arial" w:hAnsi="Arial" w:cs="Arial"/>
          <w:sz w:val="20"/>
          <w:szCs w:val="20"/>
        </w:rPr>
        <w:t xml:space="preserve">- </w:t>
      </w:r>
      <w:r w:rsidR="00796F15">
        <w:rPr>
          <w:rFonts w:ascii="Arial" w:hAnsi="Arial" w:cs="Arial"/>
          <w:sz w:val="20"/>
          <w:szCs w:val="20"/>
        </w:rPr>
        <w:t>WYSS</w:t>
      </w:r>
      <w:r w:rsidRPr="00796F15">
        <w:rPr>
          <w:rFonts w:ascii="Arial" w:hAnsi="Arial" w:cs="Arial"/>
          <w:sz w:val="20"/>
          <w:szCs w:val="20"/>
        </w:rPr>
        <w:t xml:space="preserve"> Inc.</w:t>
      </w:r>
      <w:r w:rsidR="00796F15">
        <w:rPr>
          <w:rFonts w:ascii="Arial" w:hAnsi="Arial" w:cs="Arial"/>
          <w:sz w:val="20"/>
          <w:szCs w:val="20"/>
        </w:rPr>
        <w:t xml:space="preserve">; </w:t>
      </w:r>
      <w:r w:rsidRPr="00796F15">
        <w:rPr>
          <w:rFonts w:ascii="Arial" w:hAnsi="Arial" w:cs="Arial"/>
          <w:b/>
          <w:sz w:val="20"/>
          <w:szCs w:val="20"/>
        </w:rPr>
        <w:t xml:space="preserve">Pamela </w:t>
      </w:r>
      <w:proofErr w:type="spellStart"/>
      <w:r w:rsidRPr="00796F15">
        <w:rPr>
          <w:rFonts w:ascii="Arial" w:hAnsi="Arial" w:cs="Arial"/>
          <w:b/>
          <w:sz w:val="20"/>
          <w:szCs w:val="20"/>
        </w:rPr>
        <w:t>Dirzius</w:t>
      </w:r>
      <w:proofErr w:type="spellEnd"/>
      <w:r w:rsidRPr="00796F15">
        <w:rPr>
          <w:rFonts w:ascii="Arial" w:hAnsi="Arial" w:cs="Arial"/>
          <w:b/>
          <w:sz w:val="20"/>
          <w:szCs w:val="20"/>
        </w:rPr>
        <w:t>-Wright</w:t>
      </w:r>
      <w:r w:rsidR="00796F15">
        <w:rPr>
          <w:rFonts w:ascii="Arial" w:hAnsi="Arial" w:cs="Arial"/>
          <w:sz w:val="20"/>
          <w:szCs w:val="20"/>
        </w:rPr>
        <w:t xml:space="preserve">- Parent; </w:t>
      </w:r>
      <w:r w:rsidR="00A269E8" w:rsidRPr="00796F15">
        <w:rPr>
          <w:rFonts w:ascii="Arial" w:hAnsi="Arial" w:cs="Arial"/>
          <w:b/>
          <w:sz w:val="20"/>
          <w:szCs w:val="20"/>
        </w:rPr>
        <w:t>Sergio Alvarez</w:t>
      </w:r>
      <w:r w:rsidR="00A269E8" w:rsidRPr="00796F15">
        <w:rPr>
          <w:rFonts w:ascii="Arial" w:hAnsi="Arial" w:cs="Arial"/>
          <w:sz w:val="20"/>
          <w:szCs w:val="20"/>
        </w:rPr>
        <w:t>- DCF</w:t>
      </w:r>
      <w:r w:rsidR="00796F15">
        <w:rPr>
          <w:rFonts w:ascii="Arial" w:hAnsi="Arial" w:cs="Arial"/>
          <w:sz w:val="20"/>
          <w:szCs w:val="20"/>
        </w:rPr>
        <w:t xml:space="preserve">; </w:t>
      </w:r>
      <w:proofErr w:type="spellStart"/>
      <w:r w:rsidR="00BC2EC3" w:rsidRPr="00796F15">
        <w:rPr>
          <w:rFonts w:ascii="Arial" w:hAnsi="Arial" w:cs="Arial"/>
          <w:b/>
          <w:sz w:val="20"/>
          <w:szCs w:val="20"/>
        </w:rPr>
        <w:t>Kathi</w:t>
      </w:r>
      <w:proofErr w:type="spellEnd"/>
      <w:r w:rsidR="00A269E8" w:rsidRPr="00796F15">
        <w:rPr>
          <w:rFonts w:ascii="Arial" w:hAnsi="Arial" w:cs="Arial"/>
          <w:b/>
          <w:sz w:val="20"/>
          <w:szCs w:val="20"/>
        </w:rPr>
        <w:t xml:space="preserve"> </w:t>
      </w:r>
      <w:r w:rsidR="00BC2EC3" w:rsidRPr="00796F15">
        <w:rPr>
          <w:rFonts w:ascii="Arial" w:hAnsi="Arial" w:cs="Arial"/>
          <w:b/>
          <w:sz w:val="20"/>
          <w:szCs w:val="20"/>
        </w:rPr>
        <w:t>Crow</w:t>
      </w:r>
      <w:r w:rsidR="00CD22F9" w:rsidRPr="00796F15">
        <w:rPr>
          <w:rFonts w:ascii="Arial" w:hAnsi="Arial" w:cs="Arial"/>
          <w:b/>
          <w:sz w:val="20"/>
          <w:szCs w:val="20"/>
        </w:rPr>
        <w:t>e</w:t>
      </w:r>
      <w:r w:rsidR="00A269E8" w:rsidRPr="00796F15">
        <w:rPr>
          <w:rFonts w:ascii="Arial" w:hAnsi="Arial" w:cs="Arial"/>
          <w:sz w:val="20"/>
          <w:szCs w:val="20"/>
        </w:rPr>
        <w:t xml:space="preserve"> – </w:t>
      </w:r>
      <w:r w:rsidR="00796F15">
        <w:rPr>
          <w:rFonts w:ascii="Arial" w:hAnsi="Arial" w:cs="Arial"/>
          <w:sz w:val="20"/>
          <w:szCs w:val="20"/>
        </w:rPr>
        <w:t xml:space="preserve">WYSS; </w:t>
      </w:r>
      <w:r w:rsidR="00BF7B71" w:rsidRPr="00796F15">
        <w:rPr>
          <w:rFonts w:ascii="Arial" w:hAnsi="Arial" w:cs="Arial"/>
          <w:b/>
          <w:sz w:val="20"/>
          <w:szCs w:val="20"/>
        </w:rPr>
        <w:t xml:space="preserve">Mark </w:t>
      </w:r>
      <w:proofErr w:type="spellStart"/>
      <w:r w:rsidR="00BF7B71" w:rsidRPr="00796F15">
        <w:rPr>
          <w:rFonts w:ascii="Arial" w:hAnsi="Arial" w:cs="Arial"/>
          <w:b/>
          <w:sz w:val="20"/>
          <w:szCs w:val="20"/>
        </w:rPr>
        <w:t>Hygysicia</w:t>
      </w:r>
      <w:r w:rsidR="00A269E8" w:rsidRPr="00796F15">
        <w:rPr>
          <w:rFonts w:ascii="Arial" w:hAnsi="Arial" w:cs="Arial"/>
          <w:b/>
          <w:sz w:val="20"/>
          <w:szCs w:val="20"/>
        </w:rPr>
        <w:t>n</w:t>
      </w:r>
      <w:proofErr w:type="spellEnd"/>
      <w:r w:rsidR="00A269E8" w:rsidRPr="00796F15">
        <w:rPr>
          <w:rFonts w:ascii="Arial" w:hAnsi="Arial" w:cs="Arial"/>
          <w:sz w:val="20"/>
          <w:szCs w:val="20"/>
        </w:rPr>
        <w:t xml:space="preserve">- </w:t>
      </w:r>
      <w:r w:rsidR="00796F15">
        <w:rPr>
          <w:rFonts w:ascii="Arial" w:hAnsi="Arial" w:cs="Arial"/>
          <w:sz w:val="20"/>
          <w:szCs w:val="20"/>
        </w:rPr>
        <w:t>VO</w:t>
      </w:r>
      <w:r w:rsidR="00A269E8" w:rsidRPr="00796F15">
        <w:rPr>
          <w:rFonts w:ascii="Arial" w:hAnsi="Arial" w:cs="Arial"/>
          <w:sz w:val="20"/>
          <w:szCs w:val="20"/>
        </w:rPr>
        <w:t>/ CTBHP</w:t>
      </w:r>
      <w:r w:rsidR="00796F15">
        <w:rPr>
          <w:rFonts w:ascii="Arial" w:hAnsi="Arial" w:cs="Arial"/>
          <w:sz w:val="20"/>
          <w:szCs w:val="20"/>
        </w:rPr>
        <w:t xml:space="preserve">; </w:t>
      </w:r>
      <w:r w:rsidR="00A269E8" w:rsidRPr="00796F15">
        <w:rPr>
          <w:rFonts w:ascii="Arial" w:hAnsi="Arial" w:cs="Arial"/>
          <w:b/>
          <w:sz w:val="20"/>
          <w:szCs w:val="20"/>
        </w:rPr>
        <w:t>John Doucette</w:t>
      </w:r>
      <w:r w:rsidR="00A269E8" w:rsidRPr="00796F15">
        <w:rPr>
          <w:rFonts w:ascii="Arial" w:hAnsi="Arial" w:cs="Arial"/>
          <w:sz w:val="20"/>
          <w:szCs w:val="20"/>
        </w:rPr>
        <w:t>- Parent</w:t>
      </w:r>
      <w:r w:rsidR="00796F15">
        <w:rPr>
          <w:rFonts w:ascii="Arial" w:hAnsi="Arial" w:cs="Arial"/>
          <w:sz w:val="20"/>
          <w:szCs w:val="20"/>
        </w:rPr>
        <w:t xml:space="preserve">; </w:t>
      </w:r>
      <w:r w:rsidR="00A269E8" w:rsidRPr="00796F15">
        <w:rPr>
          <w:rFonts w:ascii="Arial" w:hAnsi="Arial" w:cs="Arial"/>
          <w:b/>
          <w:sz w:val="20"/>
          <w:szCs w:val="20"/>
        </w:rPr>
        <w:t>Josephine Bennett</w:t>
      </w:r>
      <w:r w:rsidR="00A269E8" w:rsidRPr="00796F15">
        <w:rPr>
          <w:rFonts w:ascii="Arial" w:hAnsi="Arial" w:cs="Arial"/>
          <w:sz w:val="20"/>
          <w:szCs w:val="20"/>
        </w:rPr>
        <w:t>- Parent</w:t>
      </w:r>
      <w:r w:rsidR="00796F15">
        <w:rPr>
          <w:rFonts w:ascii="Arial" w:hAnsi="Arial" w:cs="Arial"/>
          <w:sz w:val="20"/>
          <w:szCs w:val="20"/>
        </w:rPr>
        <w:t xml:space="preserve">; </w:t>
      </w:r>
      <w:r w:rsidR="005169D3" w:rsidRPr="00796F15">
        <w:rPr>
          <w:rFonts w:ascii="Arial" w:hAnsi="Arial" w:cs="Arial"/>
          <w:b/>
          <w:sz w:val="20"/>
          <w:szCs w:val="20"/>
        </w:rPr>
        <w:t xml:space="preserve">Jessica </w:t>
      </w:r>
      <w:proofErr w:type="spellStart"/>
      <w:r w:rsidR="005169D3" w:rsidRPr="00796F15">
        <w:rPr>
          <w:rFonts w:ascii="Arial" w:hAnsi="Arial" w:cs="Arial"/>
          <w:b/>
          <w:sz w:val="20"/>
          <w:szCs w:val="20"/>
        </w:rPr>
        <w:t>Sachse</w:t>
      </w:r>
      <w:proofErr w:type="spellEnd"/>
      <w:r w:rsidR="00796F15">
        <w:rPr>
          <w:rFonts w:ascii="Arial" w:hAnsi="Arial" w:cs="Arial"/>
          <w:b/>
          <w:sz w:val="20"/>
          <w:szCs w:val="20"/>
        </w:rPr>
        <w:t xml:space="preserve"> – VO/CTBHP</w:t>
      </w:r>
    </w:p>
    <w:p w14:paraId="1E57378F" w14:textId="77777777" w:rsidR="005169D3" w:rsidRPr="00796F15" w:rsidRDefault="005169D3" w:rsidP="00CD22F9">
      <w:pPr>
        <w:pStyle w:val="BodyText3"/>
        <w:widowControl w:val="0"/>
        <w:spacing w:line="240" w:lineRule="auto"/>
        <w:ind w:left="720"/>
        <w:rPr>
          <w:rFonts w:ascii="Arial" w:hAnsi="Arial" w:cs="Arial"/>
          <w:b/>
          <w:sz w:val="20"/>
          <w:szCs w:val="20"/>
        </w:rPr>
      </w:pPr>
    </w:p>
    <w:p w14:paraId="48361F7C" w14:textId="77777777" w:rsidR="005169D3" w:rsidRPr="00796F15" w:rsidRDefault="005169D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Meeting was called to o</w:t>
      </w:r>
      <w:r w:rsidR="00BC2EC3" w:rsidRPr="00796F15">
        <w:rPr>
          <w:rFonts w:ascii="Arial" w:hAnsi="Arial" w:cs="Arial"/>
          <w:sz w:val="20"/>
          <w:szCs w:val="20"/>
        </w:rPr>
        <w:t>rder by Cassie, filling in for</w:t>
      </w:r>
      <w:r w:rsidRPr="00796F15">
        <w:rPr>
          <w:rFonts w:ascii="Arial" w:hAnsi="Arial" w:cs="Arial"/>
          <w:sz w:val="20"/>
          <w:szCs w:val="20"/>
        </w:rPr>
        <w:t xml:space="preserve"> Deb. </w:t>
      </w:r>
    </w:p>
    <w:p w14:paraId="4CFA5259" w14:textId="77777777" w:rsidR="00796F15" w:rsidRDefault="00BC2EC3" w:rsidP="0096112B">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Agendas and sign-in sheets went around to everyone present</w:t>
      </w:r>
    </w:p>
    <w:p w14:paraId="65BCE0C0" w14:textId="3A36094F" w:rsidR="00BC2EC3" w:rsidRPr="00796F15" w:rsidRDefault="00BC2EC3" w:rsidP="0096112B">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Cassie informed the group that both Precious and Julie would be taking meeting minutes, and if anyone wanted their name attached to any statements or comments to please give their name before making the comment. </w:t>
      </w:r>
    </w:p>
    <w:p w14:paraId="1A071625" w14:textId="77777777" w:rsidR="00BC2EC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Acceptance of Minutes from September</w:t>
      </w:r>
    </w:p>
    <w:p w14:paraId="3D793686" w14:textId="1AE6A341" w:rsidR="00BC2EC3" w:rsidRPr="00796F15" w:rsidRDefault="00BC2EC3" w:rsidP="00FA0A5A">
      <w:pPr>
        <w:pStyle w:val="BodyText3"/>
        <w:widowControl w:val="0"/>
        <w:numPr>
          <w:ilvl w:val="1"/>
          <w:numId w:val="1"/>
        </w:numPr>
        <w:spacing w:line="240" w:lineRule="auto"/>
        <w:rPr>
          <w:rFonts w:ascii="Arial" w:hAnsi="Arial" w:cs="Arial"/>
          <w:sz w:val="20"/>
          <w:szCs w:val="20"/>
        </w:rPr>
      </w:pPr>
      <w:proofErr w:type="spellStart"/>
      <w:r w:rsidRPr="00796F15">
        <w:rPr>
          <w:rFonts w:ascii="Arial" w:hAnsi="Arial" w:cs="Arial"/>
          <w:sz w:val="20"/>
          <w:szCs w:val="20"/>
        </w:rPr>
        <w:t>Kathi</w:t>
      </w:r>
      <w:proofErr w:type="spellEnd"/>
      <w:r w:rsidRPr="00796F15">
        <w:rPr>
          <w:rFonts w:ascii="Arial" w:hAnsi="Arial" w:cs="Arial"/>
          <w:sz w:val="20"/>
          <w:szCs w:val="20"/>
        </w:rPr>
        <w:t xml:space="preserve"> made </w:t>
      </w:r>
      <w:r w:rsidR="00796F15" w:rsidRPr="00796F15">
        <w:rPr>
          <w:rFonts w:ascii="Arial" w:hAnsi="Arial" w:cs="Arial"/>
          <w:sz w:val="20"/>
          <w:szCs w:val="20"/>
        </w:rPr>
        <w:t xml:space="preserve">a motion to approve the minutes, </w:t>
      </w:r>
      <w:r w:rsidRPr="00796F15">
        <w:rPr>
          <w:rFonts w:ascii="Arial" w:hAnsi="Arial" w:cs="Arial"/>
          <w:sz w:val="20"/>
          <w:szCs w:val="20"/>
        </w:rPr>
        <w:t>Sandy seconded the motion</w:t>
      </w:r>
      <w:r w:rsidR="00796F15">
        <w:rPr>
          <w:rFonts w:ascii="Arial" w:hAnsi="Arial" w:cs="Arial"/>
          <w:sz w:val="20"/>
          <w:szCs w:val="20"/>
        </w:rPr>
        <w:t>. Motion approved.</w:t>
      </w:r>
      <w:r w:rsidRPr="00796F15">
        <w:rPr>
          <w:rFonts w:ascii="Arial" w:hAnsi="Arial" w:cs="Arial"/>
          <w:sz w:val="20"/>
          <w:szCs w:val="20"/>
        </w:rPr>
        <w:t xml:space="preserve"> </w:t>
      </w:r>
    </w:p>
    <w:p w14:paraId="6E2D7E94"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Presentation by Sergio Alvarez, DCF data dashboard</w:t>
      </w:r>
    </w:p>
    <w:p w14:paraId="625DF40B" w14:textId="77777777" w:rsidR="00F8565D" w:rsidRPr="00796F15" w:rsidRDefault="00BC2EC3" w:rsidP="00F8565D">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To follow up from last meeting’s discussion on data Sergio presented the group with Data Dashboard information regarding Children-in-Placement Distribution</w:t>
      </w:r>
      <w:r w:rsidR="00F8565D" w:rsidRPr="00796F15">
        <w:rPr>
          <w:rFonts w:ascii="Arial" w:hAnsi="Arial" w:cs="Arial"/>
          <w:sz w:val="20"/>
          <w:szCs w:val="20"/>
        </w:rPr>
        <w:t xml:space="preserve"> in Region 5</w:t>
      </w:r>
      <w:r w:rsidRPr="00796F15">
        <w:rPr>
          <w:rFonts w:ascii="Arial" w:hAnsi="Arial" w:cs="Arial"/>
          <w:sz w:val="20"/>
          <w:szCs w:val="20"/>
        </w:rPr>
        <w:t xml:space="preserve">. Handouts were given and Sergio </w:t>
      </w:r>
      <w:r w:rsidR="00F8565D" w:rsidRPr="00796F15">
        <w:rPr>
          <w:rFonts w:ascii="Arial" w:hAnsi="Arial" w:cs="Arial"/>
          <w:sz w:val="20"/>
          <w:szCs w:val="20"/>
        </w:rPr>
        <w:t xml:space="preserve">explained its meaning. </w:t>
      </w:r>
    </w:p>
    <w:p w14:paraId="3B059C7C" w14:textId="1BABB7C0" w:rsidR="00944F45" w:rsidRPr="00796F15" w:rsidRDefault="00944F45" w:rsidP="00A83AE5">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 xml:space="preserve">Question: Was the data collected according to where the person seeking services lives or where they received services. Sergio: Data comes out of region where the family received services </w:t>
      </w:r>
    </w:p>
    <w:p w14:paraId="7DD21B88" w14:textId="695FA113" w:rsidR="00944F45" w:rsidRPr="00D7422C" w:rsidRDefault="00633E23" w:rsidP="00B70BEC">
      <w:pPr>
        <w:pStyle w:val="BodyText3"/>
        <w:widowControl w:val="0"/>
        <w:numPr>
          <w:ilvl w:val="1"/>
          <w:numId w:val="1"/>
        </w:numPr>
        <w:spacing w:line="240" w:lineRule="auto"/>
        <w:rPr>
          <w:rFonts w:ascii="Arial" w:hAnsi="Arial" w:cs="Arial"/>
          <w:sz w:val="20"/>
          <w:szCs w:val="20"/>
        </w:rPr>
      </w:pPr>
      <w:r w:rsidRPr="00D7422C">
        <w:rPr>
          <w:rFonts w:ascii="Arial" w:hAnsi="Arial" w:cs="Arial"/>
          <w:sz w:val="20"/>
          <w:szCs w:val="20"/>
        </w:rPr>
        <w:t xml:space="preserve">Presentation </w:t>
      </w:r>
      <w:r w:rsidR="00D7422C">
        <w:rPr>
          <w:rFonts w:ascii="Arial" w:hAnsi="Arial" w:cs="Arial"/>
          <w:sz w:val="20"/>
          <w:szCs w:val="20"/>
        </w:rPr>
        <w:t xml:space="preserve">re: </w:t>
      </w:r>
      <w:r w:rsidR="00D7422C" w:rsidRPr="00D7422C">
        <w:rPr>
          <w:rFonts w:ascii="Arial" w:hAnsi="Arial" w:cs="Arial"/>
          <w:sz w:val="20"/>
          <w:szCs w:val="20"/>
        </w:rPr>
        <w:t xml:space="preserve">Integrated Service System (ISS) </w:t>
      </w:r>
      <w:r w:rsidRPr="00D7422C">
        <w:rPr>
          <w:rFonts w:ascii="Arial" w:hAnsi="Arial" w:cs="Arial"/>
          <w:sz w:val="20"/>
          <w:szCs w:val="20"/>
        </w:rPr>
        <w:t xml:space="preserve">by </w:t>
      </w:r>
      <w:r w:rsidR="00D7422C">
        <w:rPr>
          <w:rFonts w:ascii="Arial" w:hAnsi="Arial" w:cs="Arial"/>
          <w:sz w:val="20"/>
          <w:szCs w:val="20"/>
        </w:rPr>
        <w:t>Sergio Alvarez a</w:t>
      </w:r>
      <w:r w:rsidR="00944F45" w:rsidRPr="00D7422C">
        <w:rPr>
          <w:rFonts w:ascii="Arial" w:hAnsi="Arial" w:cs="Arial"/>
          <w:sz w:val="20"/>
          <w:szCs w:val="20"/>
        </w:rPr>
        <w:t>s Colleen was not able to make the meeting</w:t>
      </w:r>
      <w:r w:rsidR="00D7422C">
        <w:rPr>
          <w:rFonts w:ascii="Arial" w:hAnsi="Arial" w:cs="Arial"/>
          <w:sz w:val="20"/>
          <w:szCs w:val="20"/>
        </w:rPr>
        <w:t>:</w:t>
      </w:r>
      <w:r w:rsidR="00944F45" w:rsidRPr="00D7422C">
        <w:rPr>
          <w:rFonts w:ascii="Arial" w:hAnsi="Arial" w:cs="Arial"/>
          <w:sz w:val="20"/>
          <w:szCs w:val="20"/>
        </w:rPr>
        <w:t xml:space="preserve"> </w:t>
      </w:r>
    </w:p>
    <w:p w14:paraId="00773482" w14:textId="77777777" w:rsidR="001C21F9" w:rsidRPr="00796F15" w:rsidRDefault="001C21F9" w:rsidP="001C21F9">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 xml:space="preserve">Goals: to establish gaps in service </w:t>
      </w:r>
      <w:r w:rsidR="00E31EF3" w:rsidRPr="00796F15">
        <w:rPr>
          <w:rFonts w:ascii="Arial" w:hAnsi="Arial" w:cs="Arial"/>
          <w:sz w:val="20"/>
          <w:szCs w:val="20"/>
        </w:rPr>
        <w:t>(</w:t>
      </w:r>
      <w:r w:rsidR="00E31EF3" w:rsidRPr="00796F15">
        <w:rPr>
          <w:rFonts w:ascii="Arial" w:hAnsi="Arial" w:cs="Arial"/>
          <w:color w:val="auto"/>
          <w:sz w:val="20"/>
          <w:szCs w:val="20"/>
        </w:rPr>
        <w:t>showed map of DCF services),</w:t>
      </w:r>
      <w:r w:rsidRPr="00796F15">
        <w:rPr>
          <w:rFonts w:ascii="Arial" w:hAnsi="Arial" w:cs="Arial"/>
          <w:color w:val="FF0000"/>
          <w:sz w:val="20"/>
          <w:szCs w:val="20"/>
        </w:rPr>
        <w:t xml:space="preserve"> </w:t>
      </w:r>
      <w:r w:rsidRPr="00796F15">
        <w:rPr>
          <w:rFonts w:ascii="Arial" w:hAnsi="Arial" w:cs="Arial"/>
          <w:color w:val="auto"/>
          <w:sz w:val="20"/>
          <w:szCs w:val="20"/>
        </w:rPr>
        <w:t xml:space="preserve">make services more family centered and youth guided, make more progress with children coming into care </w:t>
      </w:r>
    </w:p>
    <w:p w14:paraId="78261BB1" w14:textId="77777777" w:rsidR="008B4637" w:rsidRPr="00796F15" w:rsidRDefault="001C21F9" w:rsidP="008B4637">
      <w:pPr>
        <w:pStyle w:val="BodyText3"/>
        <w:widowControl w:val="0"/>
        <w:numPr>
          <w:ilvl w:val="2"/>
          <w:numId w:val="1"/>
        </w:numPr>
        <w:spacing w:line="240" w:lineRule="auto"/>
        <w:rPr>
          <w:rFonts w:ascii="Arial" w:hAnsi="Arial" w:cs="Arial"/>
          <w:sz w:val="20"/>
          <w:szCs w:val="20"/>
        </w:rPr>
      </w:pPr>
      <w:r w:rsidRPr="00796F15">
        <w:rPr>
          <w:rFonts w:ascii="Arial" w:hAnsi="Arial" w:cs="Arial"/>
          <w:color w:val="auto"/>
          <w:sz w:val="20"/>
          <w:szCs w:val="20"/>
        </w:rPr>
        <w:t xml:space="preserve">Discussed how the RAC can be the place to hear feedback, discover barriers to services, and work together with the ISS to fix issues </w:t>
      </w:r>
      <w:r w:rsidR="008B4637" w:rsidRPr="00796F15">
        <w:rPr>
          <w:rFonts w:ascii="Arial" w:hAnsi="Arial" w:cs="Arial"/>
          <w:color w:val="auto"/>
          <w:sz w:val="20"/>
          <w:szCs w:val="20"/>
        </w:rPr>
        <w:t xml:space="preserve">and report to SAC </w:t>
      </w:r>
    </w:p>
    <w:p w14:paraId="6901458B" w14:textId="77777777" w:rsidR="001C21F9" w:rsidRPr="00796F15" w:rsidRDefault="001C21F9" w:rsidP="001C21F9">
      <w:pPr>
        <w:pStyle w:val="BodyText3"/>
        <w:widowControl w:val="0"/>
        <w:numPr>
          <w:ilvl w:val="3"/>
          <w:numId w:val="1"/>
        </w:numPr>
        <w:spacing w:line="240" w:lineRule="auto"/>
        <w:rPr>
          <w:rFonts w:ascii="Arial" w:hAnsi="Arial" w:cs="Arial"/>
          <w:sz w:val="20"/>
          <w:szCs w:val="20"/>
        </w:rPr>
      </w:pPr>
      <w:r w:rsidRPr="00796F15">
        <w:rPr>
          <w:rFonts w:ascii="Arial" w:hAnsi="Arial" w:cs="Arial"/>
          <w:color w:val="auto"/>
          <w:sz w:val="20"/>
          <w:szCs w:val="20"/>
        </w:rPr>
        <w:t xml:space="preserve">Main hub to advise and support communities </w:t>
      </w:r>
    </w:p>
    <w:p w14:paraId="70D5CE9E" w14:textId="77777777" w:rsidR="00412FA0" w:rsidRPr="00796F15" w:rsidRDefault="001C21F9" w:rsidP="00412FA0">
      <w:pPr>
        <w:pStyle w:val="BodyText3"/>
        <w:widowControl w:val="0"/>
        <w:numPr>
          <w:ilvl w:val="3"/>
          <w:numId w:val="1"/>
        </w:numPr>
        <w:spacing w:line="240" w:lineRule="auto"/>
        <w:rPr>
          <w:rFonts w:ascii="Arial" w:hAnsi="Arial" w:cs="Arial"/>
          <w:sz w:val="20"/>
          <w:szCs w:val="20"/>
        </w:rPr>
      </w:pPr>
      <w:r w:rsidRPr="00796F15">
        <w:rPr>
          <w:rFonts w:ascii="Arial" w:hAnsi="Arial" w:cs="Arial"/>
          <w:color w:val="auto"/>
          <w:sz w:val="20"/>
          <w:szCs w:val="20"/>
        </w:rPr>
        <w:t>Inviting Community Collaboratives (CC) to</w:t>
      </w:r>
      <w:r w:rsidR="00412FA0" w:rsidRPr="00796F15">
        <w:rPr>
          <w:rFonts w:ascii="Arial" w:hAnsi="Arial" w:cs="Arial"/>
          <w:color w:val="auto"/>
          <w:sz w:val="20"/>
          <w:szCs w:val="20"/>
        </w:rPr>
        <w:t xml:space="preserve"> come to the RAC and talk about client family struggles and services </w:t>
      </w:r>
    </w:p>
    <w:p w14:paraId="648CD162" w14:textId="396D30D2" w:rsidR="00412FA0" w:rsidRPr="00D7422C" w:rsidRDefault="001C21F9" w:rsidP="00A072B5">
      <w:pPr>
        <w:pStyle w:val="BodyText3"/>
        <w:widowControl w:val="0"/>
        <w:numPr>
          <w:ilvl w:val="2"/>
          <w:numId w:val="1"/>
        </w:numPr>
        <w:spacing w:line="240" w:lineRule="auto"/>
        <w:rPr>
          <w:rFonts w:ascii="Arial" w:hAnsi="Arial" w:cs="Arial"/>
          <w:sz w:val="20"/>
          <w:szCs w:val="20"/>
        </w:rPr>
      </w:pPr>
      <w:r w:rsidRPr="00D7422C">
        <w:rPr>
          <w:rFonts w:ascii="Arial" w:hAnsi="Arial" w:cs="Arial"/>
          <w:color w:val="auto"/>
          <w:sz w:val="20"/>
          <w:szCs w:val="20"/>
        </w:rPr>
        <w:t>Sandy: Providers are starting t</w:t>
      </w:r>
      <w:r w:rsidR="00D7422C" w:rsidRPr="00D7422C">
        <w:rPr>
          <w:rFonts w:ascii="Arial" w:hAnsi="Arial" w:cs="Arial"/>
          <w:color w:val="auto"/>
          <w:sz w:val="20"/>
          <w:szCs w:val="20"/>
        </w:rPr>
        <w:t xml:space="preserve">o see more children with trauma. </w:t>
      </w:r>
      <w:r w:rsidRPr="00D7422C">
        <w:rPr>
          <w:rFonts w:ascii="Arial" w:hAnsi="Arial" w:cs="Arial"/>
          <w:color w:val="auto"/>
          <w:sz w:val="20"/>
          <w:szCs w:val="20"/>
        </w:rPr>
        <w:t xml:space="preserve">Sergio: Using more trauma informed practices is being looked into </w:t>
      </w:r>
      <w:r w:rsidR="00412FA0" w:rsidRPr="00D7422C">
        <w:rPr>
          <w:rFonts w:ascii="Arial" w:hAnsi="Arial" w:cs="Arial"/>
          <w:color w:val="auto"/>
          <w:sz w:val="20"/>
          <w:szCs w:val="20"/>
        </w:rPr>
        <w:t>(increase in training at DCF for Trauma informed care, increase in education with families and staff and education for foster families</w:t>
      </w:r>
      <w:r w:rsidR="00D7422C" w:rsidRPr="00D7422C">
        <w:rPr>
          <w:rFonts w:ascii="Arial" w:hAnsi="Arial" w:cs="Arial"/>
          <w:color w:val="auto"/>
          <w:sz w:val="20"/>
          <w:szCs w:val="20"/>
        </w:rPr>
        <w:t>.</w:t>
      </w:r>
      <w:r w:rsidR="00D7422C">
        <w:rPr>
          <w:rFonts w:ascii="Arial" w:hAnsi="Arial" w:cs="Arial"/>
          <w:color w:val="auto"/>
          <w:sz w:val="20"/>
          <w:szCs w:val="20"/>
        </w:rPr>
        <w:t xml:space="preserve"> </w:t>
      </w:r>
      <w:r w:rsidR="00412FA0" w:rsidRPr="00D7422C">
        <w:rPr>
          <w:rFonts w:ascii="Arial" w:hAnsi="Arial" w:cs="Arial"/>
          <w:color w:val="auto"/>
          <w:sz w:val="20"/>
          <w:szCs w:val="20"/>
        </w:rPr>
        <w:t xml:space="preserve">Cassie: Should be used to educate all families, esp. biological families </w:t>
      </w:r>
    </w:p>
    <w:p w14:paraId="6DA165E4" w14:textId="736D0BDE" w:rsidR="00E31EF3" w:rsidRPr="00D7422C" w:rsidRDefault="00E31EF3" w:rsidP="00CD512D">
      <w:pPr>
        <w:pStyle w:val="BodyText3"/>
        <w:widowControl w:val="0"/>
        <w:numPr>
          <w:ilvl w:val="2"/>
          <w:numId w:val="1"/>
        </w:numPr>
        <w:spacing w:line="240" w:lineRule="auto"/>
        <w:rPr>
          <w:rFonts w:ascii="Arial" w:hAnsi="Arial" w:cs="Arial"/>
          <w:sz w:val="20"/>
          <w:szCs w:val="20"/>
        </w:rPr>
      </w:pPr>
      <w:r w:rsidRPr="00D7422C">
        <w:rPr>
          <w:rFonts w:ascii="Arial" w:hAnsi="Arial" w:cs="Arial"/>
          <w:sz w:val="20"/>
          <w:szCs w:val="20"/>
        </w:rPr>
        <w:t>Diane: Congregate care is closing- contract for human trafficking in Bristol &amp; New Britain- need similar services for Waterbury</w:t>
      </w:r>
      <w:r w:rsidR="00D7422C" w:rsidRPr="00D7422C">
        <w:rPr>
          <w:rFonts w:ascii="Arial" w:hAnsi="Arial" w:cs="Arial"/>
          <w:sz w:val="20"/>
          <w:szCs w:val="20"/>
        </w:rPr>
        <w:t>.</w:t>
      </w:r>
      <w:r w:rsidR="00D7422C">
        <w:rPr>
          <w:rFonts w:ascii="Arial" w:hAnsi="Arial" w:cs="Arial"/>
          <w:sz w:val="20"/>
          <w:szCs w:val="20"/>
        </w:rPr>
        <w:t xml:space="preserve"> </w:t>
      </w:r>
      <w:r w:rsidRPr="00D7422C">
        <w:rPr>
          <w:rFonts w:ascii="Arial" w:hAnsi="Arial" w:cs="Arial"/>
          <w:sz w:val="20"/>
          <w:szCs w:val="20"/>
        </w:rPr>
        <w:t xml:space="preserve">Sergio: Understands that congregate care is closing but that there is still a role for congregate care. Discussed goal of congregate care should be: short and family involved, but that the main goal of DCF is to keep children with their families. SFIT is an intervention, not a placement. Also, day respite programs, SWEPT programing (18-24 years old). Sergio: suggested a training at the RAC in regards to SFIT (possibly Beverly Green and Nicole Walsh, or Lisa Hershey) </w:t>
      </w:r>
    </w:p>
    <w:p w14:paraId="63CEBB96" w14:textId="77777777" w:rsidR="00573008" w:rsidRPr="00796F15" w:rsidRDefault="009D7983" w:rsidP="00573008">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Sandy: 1 in 14 children </w:t>
      </w:r>
      <w:r w:rsidR="00573008" w:rsidRPr="00796F15">
        <w:rPr>
          <w:rFonts w:ascii="Arial" w:hAnsi="Arial" w:cs="Arial"/>
          <w:sz w:val="20"/>
          <w:szCs w:val="20"/>
        </w:rPr>
        <w:t xml:space="preserve">have a parent in jail (1 in 9 for black children: Precious) </w:t>
      </w:r>
      <w:r w:rsidR="00C23C19" w:rsidRPr="00796F15">
        <w:rPr>
          <w:rFonts w:ascii="Arial" w:hAnsi="Arial" w:cs="Arial"/>
          <w:sz w:val="20"/>
          <w:szCs w:val="20"/>
        </w:rPr>
        <w:t xml:space="preserve">suggested that RAC may want to look into this issue </w:t>
      </w:r>
    </w:p>
    <w:p w14:paraId="0CFF48BB" w14:textId="77777777" w:rsidR="00AD0E16" w:rsidRPr="00796F15" w:rsidRDefault="00C23C19" w:rsidP="008B4637">
      <w:pPr>
        <w:pStyle w:val="BodyText3"/>
        <w:widowControl w:val="0"/>
        <w:numPr>
          <w:ilvl w:val="3"/>
          <w:numId w:val="1"/>
        </w:numPr>
        <w:spacing w:line="240" w:lineRule="auto"/>
        <w:rPr>
          <w:rFonts w:ascii="Arial" w:hAnsi="Arial" w:cs="Arial"/>
          <w:sz w:val="20"/>
          <w:szCs w:val="20"/>
        </w:rPr>
      </w:pPr>
      <w:r w:rsidRPr="00796F15">
        <w:rPr>
          <w:rFonts w:ascii="Arial" w:hAnsi="Arial" w:cs="Arial"/>
          <w:sz w:val="20"/>
          <w:szCs w:val="20"/>
        </w:rPr>
        <w:t xml:space="preserve">Sergio: </w:t>
      </w:r>
      <w:r w:rsidR="008A73D0" w:rsidRPr="00796F15">
        <w:rPr>
          <w:rFonts w:ascii="Arial" w:hAnsi="Arial" w:cs="Arial"/>
          <w:sz w:val="20"/>
          <w:szCs w:val="20"/>
        </w:rPr>
        <w:t>discussed case that 75% of kids in detention centers went home, but 25% of kids</w:t>
      </w:r>
      <w:r w:rsidR="00E05788" w:rsidRPr="00796F15">
        <w:rPr>
          <w:rFonts w:ascii="Arial" w:hAnsi="Arial" w:cs="Arial"/>
          <w:sz w:val="20"/>
          <w:szCs w:val="20"/>
        </w:rPr>
        <w:t xml:space="preserve"> still</w:t>
      </w:r>
      <w:r w:rsidR="008A73D0" w:rsidRPr="00796F15">
        <w:rPr>
          <w:rFonts w:ascii="Arial" w:hAnsi="Arial" w:cs="Arial"/>
          <w:sz w:val="20"/>
          <w:szCs w:val="20"/>
        </w:rPr>
        <w:t xml:space="preserve"> went elsewhere. </w:t>
      </w:r>
      <w:r w:rsidR="00FF4EE9" w:rsidRPr="00796F15">
        <w:rPr>
          <w:rFonts w:ascii="Arial" w:hAnsi="Arial" w:cs="Arial"/>
          <w:sz w:val="20"/>
          <w:szCs w:val="20"/>
        </w:rPr>
        <w:t xml:space="preserve">This is something that DCF is also hoping to get more involved with. </w:t>
      </w:r>
    </w:p>
    <w:p w14:paraId="3895DC3D" w14:textId="77777777" w:rsidR="008B4637" w:rsidRPr="00796F15" w:rsidRDefault="008B4637" w:rsidP="008B4637">
      <w:pPr>
        <w:pStyle w:val="BodyText3"/>
        <w:widowControl w:val="0"/>
        <w:numPr>
          <w:ilvl w:val="1"/>
          <w:numId w:val="1"/>
        </w:numPr>
        <w:spacing w:line="240" w:lineRule="auto"/>
        <w:rPr>
          <w:rFonts w:ascii="Arial" w:hAnsi="Arial" w:cs="Arial"/>
          <w:sz w:val="20"/>
          <w:szCs w:val="20"/>
        </w:rPr>
      </w:pPr>
      <w:proofErr w:type="spellStart"/>
      <w:r w:rsidRPr="00796F15">
        <w:rPr>
          <w:rFonts w:ascii="Arial" w:hAnsi="Arial" w:cs="Arial"/>
          <w:sz w:val="20"/>
          <w:szCs w:val="20"/>
        </w:rPr>
        <w:t>Kathi</w:t>
      </w:r>
      <w:proofErr w:type="spellEnd"/>
      <w:r w:rsidRPr="00796F15">
        <w:rPr>
          <w:rFonts w:ascii="Arial" w:hAnsi="Arial" w:cs="Arial"/>
          <w:sz w:val="20"/>
          <w:szCs w:val="20"/>
        </w:rPr>
        <w:t>: Asked Sergio to offer some info on Foster Connections</w:t>
      </w:r>
    </w:p>
    <w:p w14:paraId="682EF3BD" w14:textId="77777777" w:rsidR="007B38F2" w:rsidRPr="00796F15" w:rsidRDefault="008B4637" w:rsidP="007B38F2">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lastRenderedPageBreak/>
        <w:t>Sergio: Siblings are a hot topic right now. Recently a law was passed that siblings within a certain distance to each other</w:t>
      </w:r>
      <w:r w:rsidR="007B38F2" w:rsidRPr="00796F15">
        <w:rPr>
          <w:rFonts w:ascii="Arial" w:hAnsi="Arial" w:cs="Arial"/>
          <w:sz w:val="20"/>
          <w:szCs w:val="20"/>
        </w:rPr>
        <w:t xml:space="preserve"> have to have weekly visitation. There is a 96% requirement by law</w:t>
      </w:r>
    </w:p>
    <w:p w14:paraId="6C4982DB" w14:textId="77777777" w:rsidR="007B38F2" w:rsidRPr="00796F15" w:rsidRDefault="007B38F2" w:rsidP="007B38F2">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The stress on a child’s education when moving between different foster homes was discussed</w:t>
      </w:r>
    </w:p>
    <w:p w14:paraId="5B2E0CA9" w14:textId="77777777" w:rsidR="007B38F2" w:rsidRPr="00796F15" w:rsidRDefault="007B38F2" w:rsidP="007B38F2">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Homeless youth were discussed: reaching out to potentially homeless youth in schools to let them know that there are services available for them </w:t>
      </w:r>
    </w:p>
    <w:p w14:paraId="10A8880A" w14:textId="77777777" w:rsidR="007B38F2" w:rsidRPr="00796F15" w:rsidRDefault="007B38F2" w:rsidP="007B38F2">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Educating youth about their rights was discussed</w:t>
      </w:r>
    </w:p>
    <w:p w14:paraId="2C77968A"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Membership – table</w:t>
      </w:r>
      <w:r w:rsidR="007B38F2" w:rsidRPr="00796F15">
        <w:rPr>
          <w:rFonts w:ascii="Arial" w:hAnsi="Arial" w:cs="Arial"/>
          <w:sz w:val="20"/>
          <w:szCs w:val="20"/>
        </w:rPr>
        <w:t>d</w:t>
      </w:r>
      <w:r w:rsidRPr="00796F15">
        <w:rPr>
          <w:rFonts w:ascii="Arial" w:hAnsi="Arial" w:cs="Arial"/>
          <w:sz w:val="20"/>
          <w:szCs w:val="20"/>
        </w:rPr>
        <w:t xml:space="preserve"> for next month</w:t>
      </w:r>
    </w:p>
    <w:p w14:paraId="02D6FABD" w14:textId="77777777" w:rsidR="00633E23" w:rsidRPr="00796F15" w:rsidRDefault="00633E23" w:rsidP="007B38F2">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Focus of RAC for the coming year</w:t>
      </w:r>
    </w:p>
    <w:p w14:paraId="0C5DC688" w14:textId="77777777" w:rsidR="007B38F2" w:rsidRPr="00796F15" w:rsidRDefault="007B38F2" w:rsidP="007B38F2">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Youth </w:t>
      </w:r>
      <w:r w:rsidR="00156E66" w:rsidRPr="00796F15">
        <w:rPr>
          <w:rFonts w:ascii="Arial" w:hAnsi="Arial" w:cs="Arial"/>
          <w:sz w:val="20"/>
          <w:szCs w:val="20"/>
        </w:rPr>
        <w:t>in detention centers: lowering recidivism rates of youth</w:t>
      </w:r>
    </w:p>
    <w:p w14:paraId="049606C9" w14:textId="77777777" w:rsidR="007B38F2" w:rsidRPr="00796F15" w:rsidRDefault="007B38F2" w:rsidP="007B38F2">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Engagin</w:t>
      </w:r>
      <w:r w:rsidR="00156E66" w:rsidRPr="00796F15">
        <w:rPr>
          <w:rFonts w:ascii="Arial" w:hAnsi="Arial" w:cs="Arial"/>
          <w:sz w:val="20"/>
          <w:szCs w:val="20"/>
        </w:rPr>
        <w:t>g more of the youth involvement</w:t>
      </w:r>
    </w:p>
    <w:p w14:paraId="0A8EFA0C" w14:textId="77777777" w:rsidR="00156E66" w:rsidRPr="00796F15" w:rsidRDefault="00156E66" w:rsidP="00156E66">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 xml:space="preserve">Youth’s ideas </w:t>
      </w:r>
    </w:p>
    <w:p w14:paraId="2A1B48F3" w14:textId="77777777" w:rsidR="007B38F2" w:rsidRPr="00796F15" w:rsidRDefault="00156E66" w:rsidP="00156E66">
      <w:pPr>
        <w:pStyle w:val="BodyText3"/>
        <w:widowControl w:val="0"/>
        <w:numPr>
          <w:ilvl w:val="3"/>
          <w:numId w:val="1"/>
        </w:numPr>
        <w:spacing w:line="240" w:lineRule="auto"/>
        <w:rPr>
          <w:rFonts w:ascii="Arial" w:hAnsi="Arial" w:cs="Arial"/>
          <w:sz w:val="20"/>
          <w:szCs w:val="20"/>
        </w:rPr>
      </w:pPr>
      <w:r w:rsidRPr="00796F15">
        <w:rPr>
          <w:rFonts w:ascii="Arial" w:hAnsi="Arial" w:cs="Arial"/>
          <w:sz w:val="20"/>
          <w:szCs w:val="20"/>
        </w:rPr>
        <w:t xml:space="preserve">Faster process for leaving care </w:t>
      </w:r>
    </w:p>
    <w:p w14:paraId="73CA53C1" w14:textId="77777777" w:rsidR="00156E66" w:rsidRPr="00796F15" w:rsidRDefault="00156E66" w:rsidP="00156E66">
      <w:pPr>
        <w:pStyle w:val="BodyText3"/>
        <w:widowControl w:val="0"/>
        <w:numPr>
          <w:ilvl w:val="3"/>
          <w:numId w:val="1"/>
        </w:numPr>
        <w:spacing w:line="240" w:lineRule="auto"/>
        <w:rPr>
          <w:rFonts w:ascii="Arial" w:hAnsi="Arial" w:cs="Arial"/>
          <w:sz w:val="20"/>
          <w:szCs w:val="20"/>
        </w:rPr>
      </w:pPr>
      <w:r w:rsidRPr="00796F15">
        <w:rPr>
          <w:rFonts w:ascii="Arial" w:hAnsi="Arial" w:cs="Arial"/>
          <w:sz w:val="20"/>
          <w:szCs w:val="20"/>
        </w:rPr>
        <w:t xml:space="preserve">Speeding up the process of guardianship </w:t>
      </w:r>
    </w:p>
    <w:p w14:paraId="33FBFAA1" w14:textId="77777777" w:rsidR="00156E66" w:rsidRPr="00796F15" w:rsidRDefault="00156E66" w:rsidP="00156E66">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Youth aging out of care </w:t>
      </w:r>
    </w:p>
    <w:p w14:paraId="64CAB6BF" w14:textId="77777777" w:rsidR="00062B8F" w:rsidRPr="00796F15" w:rsidRDefault="00062B8F" w:rsidP="00156E66">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Getting school reps to come to the meetings </w:t>
      </w:r>
    </w:p>
    <w:p w14:paraId="4FD1A96F"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Do we want/need a Leadership team?</w:t>
      </w:r>
    </w:p>
    <w:p w14:paraId="395DDE51" w14:textId="77777777" w:rsidR="00156E66" w:rsidRPr="00796F15" w:rsidRDefault="00156E66" w:rsidP="00156E66">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Suggestion: This is a leadership team </w:t>
      </w:r>
    </w:p>
    <w:p w14:paraId="61269ED8" w14:textId="77777777" w:rsidR="00156E66" w:rsidRPr="00796F15" w:rsidRDefault="00156E66" w:rsidP="00156E66">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Could use a co-chair </w:t>
      </w:r>
    </w:p>
    <w:p w14:paraId="21A8A102" w14:textId="77777777" w:rsidR="00156E66" w:rsidRPr="00796F15" w:rsidRDefault="00156E66" w:rsidP="00156E66">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Precious nominated and elected</w:t>
      </w:r>
    </w:p>
    <w:p w14:paraId="5D3589B7"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Moving the meeting to FSGW or rotating between communities - thoughts?</w:t>
      </w:r>
    </w:p>
    <w:p w14:paraId="69F10FF6" w14:textId="77777777" w:rsidR="00156E66" w:rsidRPr="00796F15" w:rsidRDefault="00156E66" w:rsidP="00156E66">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Rotating Communities </w:t>
      </w:r>
    </w:p>
    <w:p w14:paraId="5FFE5271" w14:textId="77777777" w:rsidR="00156E66" w:rsidRPr="00796F15" w:rsidRDefault="00062B8F" w:rsidP="00156E66">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 xml:space="preserve">Would have to consider youth and family participant stability </w:t>
      </w:r>
    </w:p>
    <w:p w14:paraId="3AAD9F7A" w14:textId="77777777" w:rsidR="00062B8F" w:rsidRPr="00796F15" w:rsidRDefault="00062B8F" w:rsidP="00156E66">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Confidential conference calls instead of moving</w:t>
      </w:r>
    </w:p>
    <w:p w14:paraId="0253DC1F" w14:textId="19894329" w:rsidR="00062B8F" w:rsidRPr="00D7422C" w:rsidRDefault="00062B8F" w:rsidP="00B73037">
      <w:pPr>
        <w:pStyle w:val="BodyText3"/>
        <w:widowControl w:val="0"/>
        <w:numPr>
          <w:ilvl w:val="2"/>
          <w:numId w:val="1"/>
        </w:numPr>
        <w:spacing w:line="240" w:lineRule="auto"/>
        <w:rPr>
          <w:rFonts w:ascii="Arial" w:hAnsi="Arial" w:cs="Arial"/>
          <w:sz w:val="20"/>
          <w:szCs w:val="20"/>
        </w:rPr>
      </w:pPr>
      <w:r w:rsidRPr="00D7422C">
        <w:rPr>
          <w:rFonts w:ascii="Arial" w:hAnsi="Arial" w:cs="Arial"/>
          <w:sz w:val="20"/>
          <w:szCs w:val="20"/>
        </w:rPr>
        <w:t>Moving to FSGW</w:t>
      </w:r>
      <w:r w:rsidR="00D7422C" w:rsidRPr="00D7422C">
        <w:rPr>
          <w:rFonts w:ascii="Arial" w:hAnsi="Arial" w:cs="Arial"/>
          <w:sz w:val="20"/>
          <w:szCs w:val="20"/>
        </w:rPr>
        <w:t xml:space="preserve"> i</w:t>
      </w:r>
      <w:r w:rsidRPr="00D7422C">
        <w:rPr>
          <w:rFonts w:ascii="Arial" w:hAnsi="Arial" w:cs="Arial"/>
          <w:sz w:val="20"/>
          <w:szCs w:val="20"/>
        </w:rPr>
        <w:t>s a possibility</w:t>
      </w:r>
      <w:r w:rsidR="00D7422C" w:rsidRPr="00D7422C">
        <w:rPr>
          <w:rFonts w:ascii="Arial" w:hAnsi="Arial" w:cs="Arial"/>
          <w:sz w:val="20"/>
          <w:szCs w:val="20"/>
        </w:rPr>
        <w:t xml:space="preserve">, </w:t>
      </w:r>
      <w:r w:rsidR="00D7422C">
        <w:rPr>
          <w:rFonts w:ascii="Arial" w:hAnsi="Arial" w:cs="Arial"/>
          <w:sz w:val="20"/>
          <w:szCs w:val="20"/>
        </w:rPr>
        <w:t>p</w:t>
      </w:r>
      <w:r w:rsidRPr="00D7422C">
        <w:rPr>
          <w:rFonts w:ascii="Arial" w:hAnsi="Arial" w:cs="Arial"/>
          <w:sz w:val="20"/>
          <w:szCs w:val="20"/>
        </w:rPr>
        <w:t>arking</w:t>
      </w:r>
      <w:r w:rsidR="00D7422C">
        <w:rPr>
          <w:rFonts w:ascii="Arial" w:hAnsi="Arial" w:cs="Arial"/>
          <w:sz w:val="20"/>
          <w:szCs w:val="20"/>
        </w:rPr>
        <w:t xml:space="preserve"> is</w:t>
      </w:r>
      <w:r w:rsidRPr="00D7422C">
        <w:rPr>
          <w:rFonts w:ascii="Arial" w:hAnsi="Arial" w:cs="Arial"/>
          <w:sz w:val="20"/>
          <w:szCs w:val="20"/>
        </w:rPr>
        <w:t xml:space="preserve"> accessible, table set up, conference call ability </w:t>
      </w:r>
    </w:p>
    <w:p w14:paraId="66304CD4" w14:textId="77777777" w:rsidR="00B33068" w:rsidRPr="00796F15" w:rsidRDefault="00B33068" w:rsidP="00062B8F">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Group decided to stay at WYS</w:t>
      </w:r>
    </w:p>
    <w:p w14:paraId="66004A5D"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Community Updates</w:t>
      </w:r>
    </w:p>
    <w:p w14:paraId="3431D177" w14:textId="77777777" w:rsidR="00062B8F" w:rsidRPr="00796F15" w:rsidRDefault="00062B8F"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Essay/ Poetry Competition </w:t>
      </w:r>
    </w:p>
    <w:p w14:paraId="763D897C" w14:textId="084066EE" w:rsidR="00062B8F" w:rsidRPr="00796F15" w:rsidRDefault="00E5515D" w:rsidP="00062B8F">
      <w:pPr>
        <w:pStyle w:val="BodyText3"/>
        <w:widowControl w:val="0"/>
        <w:numPr>
          <w:ilvl w:val="2"/>
          <w:numId w:val="1"/>
        </w:numPr>
        <w:spacing w:line="240" w:lineRule="auto"/>
        <w:rPr>
          <w:rFonts w:ascii="Arial" w:hAnsi="Arial" w:cs="Arial"/>
          <w:sz w:val="20"/>
          <w:szCs w:val="20"/>
        </w:rPr>
      </w:pPr>
      <w:r w:rsidRPr="00796F15">
        <w:rPr>
          <w:rFonts w:ascii="Arial" w:hAnsi="Arial" w:cs="Arial"/>
          <w:sz w:val="20"/>
          <w:szCs w:val="20"/>
        </w:rPr>
        <w:t>Ask</w:t>
      </w:r>
      <w:r w:rsidR="00062B8F" w:rsidRPr="00796F15">
        <w:rPr>
          <w:rFonts w:ascii="Arial" w:hAnsi="Arial" w:cs="Arial"/>
          <w:sz w:val="20"/>
          <w:szCs w:val="20"/>
        </w:rPr>
        <w:t xml:space="preserve"> Deb if she could send out flyers to foster families and agencies</w:t>
      </w:r>
    </w:p>
    <w:p w14:paraId="31D05049" w14:textId="77777777" w:rsidR="00062B8F" w:rsidRPr="00796F15" w:rsidRDefault="00062B8F"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Youth Services Girl’s Day</w:t>
      </w:r>
    </w:p>
    <w:p w14:paraId="1FA4CC46" w14:textId="77777777" w:rsidR="00062B8F" w:rsidRPr="00796F15" w:rsidRDefault="00062B8F"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Homeless/Runaway Youth Shelter </w:t>
      </w:r>
    </w:p>
    <w:p w14:paraId="103D6569" w14:textId="77777777"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Comments/suggestions</w:t>
      </w:r>
    </w:p>
    <w:p w14:paraId="1E6827AA" w14:textId="77777777" w:rsidR="00062B8F" w:rsidRPr="00796F15" w:rsidRDefault="0035418D"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Portion of agenda for youth to speak </w:t>
      </w:r>
    </w:p>
    <w:p w14:paraId="1CC67948" w14:textId="77777777" w:rsidR="0035418D" w:rsidRPr="00796F15" w:rsidRDefault="0035418D"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Putting names and organizations on the agenda </w:t>
      </w:r>
    </w:p>
    <w:p w14:paraId="05276E71" w14:textId="77777777" w:rsidR="0035418D" w:rsidRPr="00796F15" w:rsidRDefault="0035418D"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Check out TurningPointCT.org </w:t>
      </w:r>
    </w:p>
    <w:p w14:paraId="54C489C4" w14:textId="77777777" w:rsidR="0035418D" w:rsidRPr="00796F15" w:rsidRDefault="0035418D" w:rsidP="00062B8F">
      <w:pPr>
        <w:pStyle w:val="BodyText3"/>
        <w:widowControl w:val="0"/>
        <w:numPr>
          <w:ilvl w:val="1"/>
          <w:numId w:val="1"/>
        </w:numPr>
        <w:spacing w:line="240" w:lineRule="auto"/>
        <w:rPr>
          <w:rFonts w:ascii="Arial" w:hAnsi="Arial" w:cs="Arial"/>
          <w:sz w:val="20"/>
          <w:szCs w:val="20"/>
        </w:rPr>
      </w:pPr>
      <w:r w:rsidRPr="00796F15">
        <w:rPr>
          <w:rFonts w:ascii="Arial" w:hAnsi="Arial" w:cs="Arial"/>
          <w:sz w:val="20"/>
          <w:szCs w:val="20"/>
        </w:rPr>
        <w:t xml:space="preserve">Next meeting Dec. 30 (Wednesday) WYSS 3-4:30PM </w:t>
      </w:r>
    </w:p>
    <w:p w14:paraId="12E5FE32" w14:textId="054588FC" w:rsidR="00633E23" w:rsidRPr="00796F15" w:rsidRDefault="00633E23" w:rsidP="00BC2EC3">
      <w:pPr>
        <w:pStyle w:val="BodyText3"/>
        <w:widowControl w:val="0"/>
        <w:numPr>
          <w:ilvl w:val="0"/>
          <w:numId w:val="1"/>
        </w:numPr>
        <w:spacing w:line="240" w:lineRule="auto"/>
        <w:rPr>
          <w:rFonts w:ascii="Arial" w:hAnsi="Arial" w:cs="Arial"/>
          <w:sz w:val="20"/>
          <w:szCs w:val="20"/>
        </w:rPr>
      </w:pPr>
      <w:r w:rsidRPr="00796F15">
        <w:rPr>
          <w:rFonts w:ascii="Arial" w:hAnsi="Arial" w:cs="Arial"/>
          <w:sz w:val="20"/>
          <w:szCs w:val="20"/>
        </w:rPr>
        <w:t>Adjourn</w:t>
      </w:r>
      <w:r w:rsidR="00D7422C">
        <w:rPr>
          <w:rFonts w:ascii="Arial" w:hAnsi="Arial" w:cs="Arial"/>
          <w:sz w:val="20"/>
          <w:szCs w:val="20"/>
        </w:rPr>
        <w:t>: Meeting was adjourned by Cassie at 4:30 pm</w:t>
      </w:r>
    </w:p>
    <w:sectPr w:rsidR="00633E23" w:rsidRPr="00796F15" w:rsidSect="00D74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5A50"/>
    <w:multiLevelType w:val="hybridMultilevel"/>
    <w:tmpl w:val="7E921E5A"/>
    <w:lvl w:ilvl="0" w:tplc="04090013">
      <w:start w:val="1"/>
      <w:numFmt w:val="upperRoman"/>
      <w:lvlText w:val="%1."/>
      <w:lvlJc w:val="right"/>
      <w:pPr>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3"/>
    <w:rsid w:val="00062B8F"/>
    <w:rsid w:val="00156E66"/>
    <w:rsid w:val="001C21F9"/>
    <w:rsid w:val="002E32F5"/>
    <w:rsid w:val="00346EDF"/>
    <w:rsid w:val="0035418D"/>
    <w:rsid w:val="00412FA0"/>
    <w:rsid w:val="005169D3"/>
    <w:rsid w:val="00567930"/>
    <w:rsid w:val="00573008"/>
    <w:rsid w:val="00633E23"/>
    <w:rsid w:val="00796F15"/>
    <w:rsid w:val="007B38F2"/>
    <w:rsid w:val="008A73D0"/>
    <w:rsid w:val="008B4637"/>
    <w:rsid w:val="00944F45"/>
    <w:rsid w:val="009D7983"/>
    <w:rsid w:val="00A269E8"/>
    <w:rsid w:val="00A71A1C"/>
    <w:rsid w:val="00AD0E16"/>
    <w:rsid w:val="00B33068"/>
    <w:rsid w:val="00BC2EC3"/>
    <w:rsid w:val="00BF7B71"/>
    <w:rsid w:val="00C23C19"/>
    <w:rsid w:val="00CD22F9"/>
    <w:rsid w:val="00D6755A"/>
    <w:rsid w:val="00D7422C"/>
    <w:rsid w:val="00E05788"/>
    <w:rsid w:val="00E31EF3"/>
    <w:rsid w:val="00E5515D"/>
    <w:rsid w:val="00F8565D"/>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CE94"/>
  <w15:chartTrackingRefBased/>
  <w15:docId w15:val="{99C1697E-475B-4476-BFB3-A6975519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633E23"/>
    <w:pPr>
      <w:spacing w:after="120" w:line="369" w:lineRule="auto"/>
    </w:pPr>
    <w:rPr>
      <w:rFonts w:ascii="Trebuchet MS" w:eastAsia="Times New Roman" w:hAnsi="Trebuchet MS" w:cs="Times New Roman"/>
      <w:color w:val="000000"/>
      <w:kern w:val="28"/>
      <w:sz w:val="16"/>
      <w:szCs w:val="16"/>
    </w:rPr>
  </w:style>
  <w:style w:type="character" w:customStyle="1" w:styleId="BodyText3Char">
    <w:name w:val="Body Text 3 Char"/>
    <w:basedOn w:val="DefaultParagraphFont"/>
    <w:link w:val="BodyText3"/>
    <w:uiPriority w:val="99"/>
    <w:semiHidden/>
    <w:rsid w:val="00633E23"/>
    <w:rPr>
      <w:rFonts w:ascii="Trebuchet MS" w:eastAsia="Times New Roman" w:hAnsi="Trebuchet MS" w:cs="Times New Roman"/>
      <w:color w:val="000000"/>
      <w:kern w:val="28"/>
      <w:sz w:val="16"/>
      <w:szCs w:val="16"/>
    </w:rPr>
  </w:style>
  <w:style w:type="paragraph" w:styleId="ListBullet">
    <w:name w:val="List Bullet"/>
    <w:basedOn w:val="Normal"/>
    <w:uiPriority w:val="99"/>
    <w:semiHidden/>
    <w:rsid w:val="00633E23"/>
    <w:pPr>
      <w:spacing w:after="120" w:line="271" w:lineRule="auto"/>
      <w:ind w:left="216" w:hanging="216"/>
    </w:pPr>
    <w:rPr>
      <w:rFonts w:ascii="Trebuchet MS" w:eastAsia="Times New Roman" w:hAnsi="Trebuchet MS" w:cs="Times New Roman"/>
      <w:color w:val="000000"/>
      <w:kern w:val="28"/>
      <w:sz w:val="18"/>
      <w:szCs w:val="18"/>
    </w:rPr>
  </w:style>
  <w:style w:type="character" w:styleId="Hyperlink">
    <w:name w:val="Hyperlink"/>
    <w:basedOn w:val="DefaultParagraphFont"/>
    <w:uiPriority w:val="99"/>
    <w:rsid w:val="00633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Price</dc:creator>
  <cp:keywords/>
  <dc:description/>
  <cp:lastModifiedBy>admin</cp:lastModifiedBy>
  <cp:revision>2</cp:revision>
  <dcterms:created xsi:type="dcterms:W3CDTF">2016-02-24T19:49:00Z</dcterms:created>
  <dcterms:modified xsi:type="dcterms:W3CDTF">2016-02-24T19:49:00Z</dcterms:modified>
</cp:coreProperties>
</file>